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39" w:rsidRDefault="00F72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Kedves Szülők!</w:t>
      </w:r>
    </w:p>
    <w:p w:rsidR="00E20E39" w:rsidRDefault="00F72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Felső tagozaton a következő tanszerekre lesz szükség az egyes tantárgyakhoz.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52"/>
      </w:tblGrid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Magyar nyelv és irodalom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/5-ös vonalas füzet (Kulcsár Sára tanítványainak)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Idegen nyelv (francia)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1. évfolyam: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db kis alakú sima füzet, írószerek: grafit ceruza, színes ceruzák, radír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 évfolyam: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db kis alakú vonalas füzet,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írószerek: grafit ceruza, színes ceruzák, radír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 évfolyam: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db kis alakú vonalas füzet, 1 db szótárfüzet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, írószerek: grafit ceruza, színes ceruzák, radír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 évfolyam: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db kis alakú vonalas füzet,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írószerek: grafit ceruza, színes ceruzák, radír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5. évfolyam: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db A5-ös vonalas füzet, 1 db szótárfüzet,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írószerek: grafit ceruza, színes ceruzák, radír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6-8. évfolyam: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db kis alakú vonalas füzet (szótárfüzet és ragozási füzet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folytathatóak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írószerek: toll, grafit ceruza, színes ceruzák, radír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4-8. évfolyam: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+1 db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mappa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Idegen nyelv- angol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db A5-ös vonalas füzet, lehet a tavalyit folytatni, 1 szótárfüzet, a tavalyit kell folytatni, 1 db</w:t>
            </w:r>
            <w:proofErr w:type="gramStart"/>
            <w:r>
              <w:rPr>
                <w:color w:val="000000"/>
                <w:sz w:val="20"/>
                <w:szCs w:val="20"/>
              </w:rPr>
              <w:t>,.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Portfólió (</w:t>
            </w:r>
            <w:proofErr w:type="gramStart"/>
            <w:r>
              <w:rPr>
                <w:color w:val="000000"/>
                <w:sz w:val="20"/>
                <w:szCs w:val="20"/>
              </w:rPr>
              <w:t>mappa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Történelem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db A5-ös vonalas füzet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Természetismeret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A5 vonalas füzet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, 3db grafit (2H-s), 5 db színes ceruza, kis vonalzó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Földrajz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A4 vastag </w:t>
            </w:r>
            <w:proofErr w:type="spellStart"/>
            <w:r>
              <w:rPr>
                <w:color w:val="000000"/>
                <w:sz w:val="20"/>
                <w:szCs w:val="20"/>
              </w:rPr>
              <w:t>fedelű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vonalas füzet</w:t>
            </w:r>
            <w:r w:rsidR="00FA3BE6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FA3BE6">
              <w:rPr>
                <w:color w:val="000000"/>
                <w:sz w:val="20"/>
                <w:szCs w:val="20"/>
              </w:rPr>
              <w:t>A</w:t>
            </w:r>
            <w:proofErr w:type="gramEnd"/>
            <w:r w:rsidR="00FA3BE6">
              <w:rPr>
                <w:color w:val="000000"/>
                <w:sz w:val="20"/>
                <w:szCs w:val="20"/>
              </w:rPr>
              <w:t>/4-es színes papír készlet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, 3db grafit (2H-s), 5 db színes ceruza, kis vonalzó</w:t>
            </w:r>
            <w:bookmarkStart w:id="0" w:name="_GoBack"/>
            <w:bookmarkEnd w:id="0"/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Fizika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db A4-es, négyzetrácsos füzet, </w:t>
            </w:r>
            <w:proofErr w:type="spellStart"/>
            <w:r>
              <w:rPr>
                <w:color w:val="000000"/>
                <w:sz w:val="20"/>
                <w:szCs w:val="20"/>
              </w:rPr>
              <w:t>Tk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Kémia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A5-ös sima füzet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, 3db </w:t>
            </w:r>
            <w:proofErr w:type="gramStart"/>
            <w:r>
              <w:rPr>
                <w:b/>
                <w:color w:val="000000"/>
                <w:sz w:val="20"/>
                <w:szCs w:val="20"/>
                <w:u w:val="single"/>
              </w:rPr>
              <w:t>grafit ,</w:t>
            </w:r>
            <w:proofErr w:type="gramEnd"/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5 db színes ceruza, kis vonalzó, </w:t>
            </w:r>
            <w:proofErr w:type="spellStart"/>
            <w:r>
              <w:rPr>
                <w:b/>
                <w:color w:val="000000"/>
                <w:sz w:val="20"/>
                <w:szCs w:val="20"/>
                <w:u w:val="single"/>
              </w:rPr>
              <w:t>Tk</w:t>
            </w:r>
            <w:proofErr w:type="spellEnd"/>
            <w:r>
              <w:rPr>
                <w:b/>
                <w:color w:val="000000"/>
                <w:sz w:val="20"/>
                <w:szCs w:val="20"/>
                <w:u w:val="single"/>
              </w:rPr>
              <w:t>., Mf.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Biológia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A5 vonalas füzet,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3db grafit (2H-s), 5 db színes ceruza, kis vonalzó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2 db négyzethálós füzet, 1 sima füzet (a méretek a tanárokkal egyeztetve),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körző + tartalék hegy, 1 kis vonalzó (kb.15 cm-es), 1 db háromszög vonalzó, szögmérő, felszerelt tolltartó, benne legalább 3 db grafit, toll, radír, + 6db színes (</w:t>
            </w:r>
            <w:proofErr w:type="spellStart"/>
            <w:r>
              <w:rPr>
                <w:b/>
                <w:color w:val="000000"/>
                <w:sz w:val="20"/>
                <w:szCs w:val="20"/>
                <w:u w:val="single"/>
              </w:rPr>
              <w:t>sárga</w:t>
            </w:r>
            <w:proofErr w:type="gramStart"/>
            <w:r>
              <w:rPr>
                <w:b/>
                <w:color w:val="000000"/>
                <w:sz w:val="20"/>
                <w:szCs w:val="20"/>
                <w:u w:val="single"/>
              </w:rPr>
              <w:t>,zöld</w:t>
            </w:r>
            <w:proofErr w:type="gramEnd"/>
            <w:r>
              <w:rPr>
                <w:b/>
                <w:color w:val="000000"/>
                <w:sz w:val="20"/>
                <w:szCs w:val="20"/>
                <w:u w:val="single"/>
              </w:rPr>
              <w:t>,piros,kék</w:t>
            </w:r>
            <w:proofErr w:type="spellEnd"/>
            <w:r>
              <w:rPr>
                <w:b/>
                <w:color w:val="000000"/>
                <w:sz w:val="20"/>
                <w:szCs w:val="20"/>
                <w:u w:val="single"/>
              </w:rPr>
              <w:t>+ két választott szín)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6. osztálytól zsebszámológép (négyzetgyököt is tudjon számolni)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Technika </w:t>
            </w:r>
            <w:r>
              <w:rPr>
                <w:b/>
              </w:rPr>
              <w:t xml:space="preserve"> és</w:t>
            </w:r>
            <w:proofErr w:type="gramEnd"/>
            <w:r>
              <w:rPr>
                <w:b/>
              </w:rPr>
              <w:t xml:space="preserve"> tervezés</w:t>
            </w:r>
          </w:p>
        </w:tc>
        <w:tc>
          <w:tcPr>
            <w:tcW w:w="6552" w:type="dxa"/>
          </w:tcPr>
          <w:p w:rsidR="00E20E39" w:rsidRDefault="00F72744">
            <w:pPr>
              <w:ind w:left="0" w:hanging="2"/>
            </w:pPr>
            <w:r>
              <w:t xml:space="preserve">A/4-es sima füzet </w:t>
            </w:r>
            <w:proofErr w:type="gramStart"/>
            <w:r>
              <w:t>( 3</w:t>
            </w:r>
            <w:proofErr w:type="gramEnd"/>
            <w:r>
              <w:t xml:space="preserve"> évre 1 db!), 20 db AA/4-es műszaki rajzlap, nagyméretű háromszög vonalzó, 25 cm-</w:t>
            </w:r>
            <w:proofErr w:type="spellStart"/>
            <w:r>
              <w:t>nél</w:t>
            </w:r>
            <w:proofErr w:type="spellEnd"/>
            <w:r>
              <w:t xml:space="preserve"> hosszabb egyenes vonalzó, körző, vastag ecset, papírzsebkendő, textilt, műanyagot is elvágni képes olló, folyékony ragasztó (pl. PVA, vagy </w:t>
            </w:r>
            <w:proofErr w:type="spellStart"/>
            <w:r>
              <w:t>Technokol</w:t>
            </w:r>
            <w:proofErr w:type="spellEnd"/>
            <w:r>
              <w:t xml:space="preserve">, </w:t>
            </w:r>
            <w:proofErr w:type="spellStart"/>
            <w:r>
              <w:t>stb</w:t>
            </w:r>
            <w:proofErr w:type="spellEnd"/>
            <w:r>
              <w:t xml:space="preserve">), varrótű, 6 db 51 mm-es </w:t>
            </w:r>
            <w:proofErr w:type="spellStart"/>
            <w:r>
              <w:t>binder</w:t>
            </w:r>
            <w:proofErr w:type="spellEnd"/>
            <w:r>
              <w:t xml:space="preserve"> csipesz</w:t>
            </w:r>
          </w:p>
          <w:p w:rsidR="00E20E39" w:rsidRDefault="00F72744">
            <w:pPr>
              <w:ind w:left="0" w:hanging="2"/>
            </w:pPr>
            <w:r>
              <w:t xml:space="preserve">1-2 db </w:t>
            </w:r>
            <w:proofErr w:type="spellStart"/>
            <w:r>
              <w:t>újrahasznosítható</w:t>
            </w:r>
            <w:proofErr w:type="spellEnd"/>
            <w:r>
              <w:t xml:space="preserve"> anyagot </w:t>
            </w:r>
            <w:proofErr w:type="spellStart"/>
            <w:r>
              <w:t>gyűjtsünk</w:t>
            </w:r>
            <w:proofErr w:type="spellEnd"/>
            <w:r>
              <w:t xml:space="preserve">: Kimustrált póló, pamut zokni, műanyag palack, </w:t>
            </w:r>
            <w:proofErr w:type="spellStart"/>
            <w:r>
              <w:t>tetrapak</w:t>
            </w:r>
            <w:proofErr w:type="spellEnd"/>
            <w:r>
              <w:t xml:space="preserve"> doboz, papír guriga, kis maradék fonal - vastagabbak a jobbak, </w:t>
            </w:r>
          </w:p>
          <w:p w:rsidR="00E20E39" w:rsidRDefault="00F72744">
            <w:pPr>
              <w:ind w:left="0" w:hanging="2"/>
            </w:pPr>
            <w:proofErr w:type="gramStart"/>
            <w:r>
              <w:t>Ha  elfogy</w:t>
            </w:r>
            <w:proofErr w:type="gramEnd"/>
            <w:r>
              <w:t>, természetesen pótolni kell.</w:t>
            </w:r>
          </w:p>
          <w:p w:rsidR="00E20E39" w:rsidRDefault="00F72744">
            <w:pPr>
              <w:ind w:left="0" w:hanging="2"/>
            </w:pPr>
            <w:r>
              <w:t>Kérem, hogy tolltartónál nem nagyobb tárolókban hozzák az órai felszerelésüket, hogy ne kelljen cipekedniük és el se veszítsék, elférjen a pad felületén.</w:t>
            </w:r>
          </w:p>
          <w:p w:rsidR="00E20E39" w:rsidRDefault="00F72744">
            <w:pPr>
              <w:ind w:left="0" w:hanging="2"/>
            </w:pPr>
            <w:r>
              <w:t>Erős átfedés van a matematika, illetve a rajz tárggyal.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db A5-ös vonalas füzet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Ének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db A5-ös 5 vonalas füzet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Rajz</w:t>
            </w:r>
          </w:p>
        </w:tc>
        <w:tc>
          <w:tcPr>
            <w:tcW w:w="6552" w:type="dxa"/>
          </w:tcPr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füzet a művészettörténeti jegyzetekhez, ábrákhoz</w:t>
            </w:r>
            <w:r>
              <w:t xml:space="preserve"> - 4 évre szól!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lastRenderedPageBreak/>
              <w:t>1 egyszerű</w:t>
            </w:r>
            <w:r>
              <w:t xml:space="preserve"> A/4-es papírból készült </w:t>
            </w:r>
            <w:proofErr w:type="gramStart"/>
            <w:r>
              <w:rPr>
                <w:color w:val="000000"/>
                <w:sz w:val="20"/>
                <w:szCs w:val="20"/>
              </w:rPr>
              <w:t>mappa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</w:t>
            </w:r>
            <w:r>
              <w:t xml:space="preserve">mibe egyénenként gyűlnek a 2D-s éves munkáik. Elejét ki-ki egyénileg </w:t>
            </w:r>
            <w:proofErr w:type="spellStart"/>
            <w:r>
              <w:t>díszí</w:t>
            </w:r>
            <w:proofErr w:type="spellEnd"/>
            <w:r>
              <w:t xml:space="preserve"> majd a megadott szempontok szerint (ezért ne drága, díszes mappát </w:t>
            </w:r>
            <w:proofErr w:type="spellStart"/>
            <w:r>
              <w:t>válasszunk</w:t>
            </w:r>
            <w:proofErr w:type="spellEnd"/>
            <w:r>
              <w:t xml:space="preserve">) 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gramStart"/>
            <w:r>
              <w:rPr>
                <w:color w:val="000000"/>
                <w:sz w:val="20"/>
                <w:szCs w:val="20"/>
              </w:rPr>
              <w:t>n</w:t>
            </w:r>
            <w:r>
              <w:t xml:space="preserve">ormál </w:t>
            </w:r>
            <w:r>
              <w:rPr>
                <w:color w:val="000000"/>
                <w:sz w:val="20"/>
                <w:szCs w:val="20"/>
              </w:rPr>
              <w:t>méretű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háromszög vonalzó, 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25 cm-</w:t>
            </w:r>
            <w:proofErr w:type="spellStart"/>
            <w:r>
              <w:rPr>
                <w:color w:val="000000"/>
                <w:sz w:val="20"/>
                <w:szCs w:val="20"/>
              </w:rPr>
              <w:t>nél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t>hosszabb</w:t>
            </w:r>
            <w:r>
              <w:rPr>
                <w:color w:val="000000"/>
                <w:sz w:val="20"/>
                <w:szCs w:val="20"/>
              </w:rPr>
              <w:t xml:space="preserve"> egyenes vonalzó, 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körző,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1-2 rúd ágszén (nem préselt stift), 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vastag, jó minőségű ecset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működőképes </w:t>
            </w:r>
            <w:r>
              <w:rPr>
                <w:color w:val="000000"/>
                <w:sz w:val="20"/>
                <w:szCs w:val="20"/>
              </w:rPr>
              <w:t xml:space="preserve">olló, 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folyékony </w:t>
            </w:r>
            <w:r>
              <w:rPr>
                <w:color w:val="000000"/>
                <w:sz w:val="20"/>
                <w:szCs w:val="20"/>
              </w:rPr>
              <w:t xml:space="preserve">ragasztó (pl. PVA, vagy </w:t>
            </w:r>
            <w:proofErr w:type="spellStart"/>
            <w:r>
              <w:t>Technokol</w:t>
            </w:r>
            <w:proofErr w:type="spellEnd"/>
            <w:r>
              <w:t xml:space="preserve"> </w:t>
            </w:r>
            <w:proofErr w:type="spellStart"/>
            <w:r>
              <w:t>stb</w:t>
            </w:r>
            <w:proofErr w:type="spellEnd"/>
            <w:r>
              <w:t>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 db kihegyezett 2</w:t>
            </w:r>
            <w:r>
              <w:rPr>
                <w:color w:val="000000"/>
                <w:sz w:val="20"/>
                <w:szCs w:val="20"/>
              </w:rPr>
              <w:t>B-s, vagy puhább ceruza,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radír,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2-3 tetszőleges színű, méretű, hegyű filctoll,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 xml:space="preserve">1-1 tubus </w:t>
            </w:r>
            <w:r>
              <w:t>tempera: kék (ultramarin), vörös, sárga (kadmium), fehér, fekete. Vízfesték nem kell.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Megkönnyíti a szerkesztést: 2 db 51 mm-es </w:t>
            </w:r>
            <w:proofErr w:type="spellStart"/>
            <w:r>
              <w:t>binder</w:t>
            </w:r>
            <w:proofErr w:type="spellEnd"/>
            <w:r>
              <w:t xml:space="preserve"> csipesz, 1 m 1,5 mm átmérőjű gumiszalag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 db víztiszta irattartó tasak (bugyi)</w:t>
            </w:r>
          </w:p>
          <w:p w:rsidR="00E20E39" w:rsidRDefault="00F727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 </w:t>
            </w:r>
            <w:proofErr w:type="spellStart"/>
            <w:r>
              <w:t>permanent</w:t>
            </w:r>
            <w:proofErr w:type="spellEnd"/>
            <w:r>
              <w:t xml:space="preserve"> és filc és 1 törölhető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gramStart"/>
            <w:r>
              <w:t>Ha  elfogy</w:t>
            </w:r>
            <w:proofErr w:type="gramEnd"/>
            <w:r>
              <w:t>, természetesen pótolni kell.</w:t>
            </w:r>
          </w:p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Kérem, hogy tolltartónál nem nagyobb tárolókban hozzák az órai felszerelésüket. Ne kelljen cipekedniük </w:t>
            </w:r>
            <w:proofErr w:type="gramStart"/>
            <w:r>
              <w:t>ne</w:t>
            </w:r>
            <w:proofErr w:type="gramEnd"/>
            <w:r>
              <w:t xml:space="preserve"> veszítsék el, elférjen munkájuk mellett a pad felületén.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Testnevelés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Ugyanaz, mint alsóban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Osztályfőnöki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BFBFBF"/>
                <w:sz w:val="20"/>
                <w:szCs w:val="20"/>
              </w:rPr>
            </w:pPr>
            <w:r>
              <w:rPr>
                <w:b/>
                <w:color w:val="BFBFBF"/>
                <w:sz w:val="20"/>
                <w:szCs w:val="20"/>
              </w:rPr>
              <w:t>-----------------</w:t>
            </w:r>
          </w:p>
        </w:tc>
      </w:tr>
      <w:tr w:rsidR="00E20E39">
        <w:trPr>
          <w:trHeight w:val="113"/>
        </w:trPr>
        <w:tc>
          <w:tcPr>
            <w:tcW w:w="2660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6552" w:type="dxa"/>
          </w:tcPr>
          <w:p w:rsidR="00E20E39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Leckefüzet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, borítók,</w:t>
            </w:r>
            <w:r>
              <w:rPr>
                <w:color w:val="000000"/>
                <w:sz w:val="20"/>
                <w:szCs w:val="20"/>
              </w:rPr>
              <w:t xml:space="preserve"> írólapok, tartalék füzetek</w:t>
            </w:r>
          </w:p>
        </w:tc>
      </w:tr>
    </w:tbl>
    <w:p w:rsidR="00E20E39" w:rsidRDefault="00F72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Hatodiktól kezdve az előző évi füzetek MINDEN tantárgyból folytathatók</w:t>
      </w:r>
      <w:proofErr w:type="gramStart"/>
      <w:r>
        <w:rPr>
          <w:b/>
          <w:color w:val="000000"/>
          <w:sz w:val="20"/>
          <w:szCs w:val="20"/>
        </w:rPr>
        <w:t>!!!!!</w:t>
      </w:r>
      <w:proofErr w:type="gramEnd"/>
    </w:p>
    <w:p w:rsidR="00E20E39" w:rsidRDefault="00F72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</w:t>
      </w:r>
      <w:r>
        <w:rPr>
          <w:b/>
          <w:color w:val="000000"/>
          <w:sz w:val="20"/>
          <w:szCs w:val="20"/>
          <w:u w:val="single"/>
        </w:rPr>
        <w:t xml:space="preserve">aláhúzott </w:t>
      </w:r>
      <w:r>
        <w:rPr>
          <w:color w:val="000000"/>
          <w:sz w:val="20"/>
          <w:szCs w:val="20"/>
        </w:rPr>
        <w:t xml:space="preserve">eszközökkel, tanszerekkel talán már rendelkeznek a gyerekek, ha mégsem, kérem, hogy szerezzék be azokat. </w:t>
      </w:r>
    </w:p>
    <w:p w:rsidR="00E20E39" w:rsidRDefault="00F72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Kellemes nyári szünetet, jó pihenést és nagyon sok sikert kívánok!</w:t>
      </w:r>
    </w:p>
    <w:p w:rsidR="00E20E39" w:rsidRDefault="00F72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Budapest, 202</w:t>
      </w:r>
      <w:r>
        <w:t>4.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Katona Gabriella</w:t>
      </w:r>
    </w:p>
    <w:p w:rsidR="00E20E39" w:rsidRDefault="00F72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color w:val="000000"/>
          <w:sz w:val="20"/>
          <w:szCs w:val="20"/>
        </w:rPr>
        <w:t>intézményvezető</w:t>
      </w:r>
      <w:proofErr w:type="gramEnd"/>
    </w:p>
    <w:sectPr w:rsidR="00E20E39">
      <w:pgSz w:w="11906" w:h="16838"/>
      <w:pgMar w:top="540" w:right="1417" w:bottom="54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2570"/>
    <w:multiLevelType w:val="multilevel"/>
    <w:tmpl w:val="F6524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39"/>
    <w:rsid w:val="00E20E39"/>
    <w:rsid w:val="00F72744"/>
    <w:rsid w:val="00FA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B2A8"/>
  <w15:docId w15:val="{1FF393CC-8909-47C1-9E16-C623E632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pPr>
      <w:ind w:left="720"/>
      <w:contextualSpacing/>
    </w:p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15r94KwFM+5CWM70bXsbToarg==">CgMxLjA4AHIhMTZOSUpWUzhoN2FuZTExclhkQ3BOcG93OTJacENxNGlO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Klara</dc:creator>
  <cp:lastModifiedBy>Solti Katalin</cp:lastModifiedBy>
  <cp:revision>3</cp:revision>
  <cp:lastPrinted>2025-08-14T08:10:00Z</cp:lastPrinted>
  <dcterms:created xsi:type="dcterms:W3CDTF">2023-06-22T09:50:00Z</dcterms:created>
  <dcterms:modified xsi:type="dcterms:W3CDTF">2025-08-21T12:07:00Z</dcterms:modified>
</cp:coreProperties>
</file>