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FC1F" w14:textId="694B55CD" w:rsidR="00651262" w:rsidRDefault="00651262" w:rsidP="006F51B6">
      <w:pPr>
        <w:jc w:val="center"/>
        <w:rPr>
          <w:b/>
          <w:color w:val="2F5496" w:themeColor="accent1" w:themeShade="BF"/>
          <w:sz w:val="32"/>
          <w:szCs w:val="32"/>
        </w:rPr>
      </w:pPr>
      <w:r w:rsidRPr="006F51B6">
        <w:rPr>
          <w:noProof/>
          <w:color w:val="2F5496" w:themeColor="accent1" w:themeShade="BF"/>
        </w:rPr>
        <w:drawing>
          <wp:anchor distT="0" distB="0" distL="114300" distR="114300" simplePos="0" relativeHeight="251648000" behindDoc="1" locked="0" layoutInCell="1" allowOverlap="1" wp14:anchorId="4F7F99BE" wp14:editId="2C2A5BDB">
            <wp:simplePos x="0" y="0"/>
            <wp:positionH relativeFrom="column">
              <wp:posOffset>3983355</wp:posOffset>
            </wp:positionH>
            <wp:positionV relativeFrom="paragraph">
              <wp:posOffset>-301625</wp:posOffset>
            </wp:positionV>
            <wp:extent cx="2693035" cy="990600"/>
            <wp:effectExtent l="0" t="0" r="0" b="0"/>
            <wp:wrapNone/>
            <wp:docPr id="1651188620" name="Kép 2" descr="Zsuzsómotyó: Szín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suzsómotyó: Színez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b="5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1B6">
        <w:rPr>
          <w:b/>
          <w:color w:val="2F5496" w:themeColor="accent1" w:themeShade="BF"/>
          <w:sz w:val="32"/>
          <w:szCs w:val="32"/>
        </w:rPr>
        <w:t>Eszközlista 3. a osztálynak</w:t>
      </w:r>
    </w:p>
    <w:p w14:paraId="288D9E12" w14:textId="570F7EDC" w:rsidR="007E72F1" w:rsidRPr="006F51B6" w:rsidRDefault="007E72F1" w:rsidP="006F51B6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2023/2024</w:t>
      </w:r>
    </w:p>
    <w:p w14:paraId="0EEE78F7" w14:textId="77777777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</w:p>
    <w:p w14:paraId="6DA35CB1" w14:textId="77777777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  <w:r w:rsidRPr="006F51B6">
        <w:rPr>
          <w:b/>
          <w:color w:val="2F5496" w:themeColor="accent1" w:themeShade="BF"/>
          <w:sz w:val="32"/>
          <w:szCs w:val="32"/>
        </w:rPr>
        <w:t>Füzetek:</w:t>
      </w:r>
    </w:p>
    <w:p w14:paraId="2F27DEA6" w14:textId="1ED3B110" w:rsidR="00651262" w:rsidRPr="006F51B6" w:rsidRDefault="00EA60E7" w:rsidP="00651262">
      <w:pPr>
        <w:pStyle w:val="Listaszerbekezds"/>
        <w:numPr>
          <w:ilvl w:val="0"/>
          <w:numId w:val="3"/>
        </w:numPr>
        <w:ind w:left="709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5</w:t>
      </w:r>
      <w:r w:rsidR="00651262" w:rsidRPr="006F51B6">
        <w:rPr>
          <w:b/>
          <w:bCs/>
          <w:color w:val="2F5496" w:themeColor="accent1" w:themeShade="BF"/>
          <w:sz w:val="32"/>
          <w:szCs w:val="32"/>
        </w:rPr>
        <w:t xml:space="preserve"> db </w:t>
      </w:r>
      <w:proofErr w:type="gramStart"/>
      <w:r w:rsidR="00651262" w:rsidRPr="006F51B6">
        <w:rPr>
          <w:b/>
          <w:bCs/>
          <w:color w:val="2F5496" w:themeColor="accent1" w:themeShade="BF"/>
          <w:sz w:val="32"/>
          <w:szCs w:val="32"/>
        </w:rPr>
        <w:t>A</w:t>
      </w:r>
      <w:proofErr w:type="gramEnd"/>
      <w:r w:rsidR="00651262" w:rsidRPr="006F51B6">
        <w:rPr>
          <w:b/>
          <w:bCs/>
          <w:color w:val="2F5496" w:themeColor="accent1" w:themeShade="BF"/>
          <w:sz w:val="32"/>
          <w:szCs w:val="32"/>
        </w:rPr>
        <w:t xml:space="preserve">/5-ös 3.-os </w:t>
      </w:r>
      <w:proofErr w:type="spellStart"/>
      <w:r w:rsidR="00651262" w:rsidRPr="006F51B6">
        <w:rPr>
          <w:b/>
          <w:bCs/>
          <w:color w:val="2F5496" w:themeColor="accent1" w:themeShade="BF"/>
          <w:sz w:val="32"/>
          <w:szCs w:val="32"/>
        </w:rPr>
        <w:t>vonalazású</w:t>
      </w:r>
      <w:proofErr w:type="spellEnd"/>
      <w:r w:rsidR="00651262" w:rsidRPr="006F51B6">
        <w:rPr>
          <w:b/>
          <w:bCs/>
          <w:color w:val="2F5496" w:themeColor="accent1" w:themeShade="BF"/>
          <w:sz w:val="32"/>
          <w:szCs w:val="32"/>
        </w:rPr>
        <w:t xml:space="preserve"> füzet (száma: 12-32) </w:t>
      </w:r>
    </w:p>
    <w:p w14:paraId="279552F5" w14:textId="2DBB7B8D" w:rsidR="00651262" w:rsidRPr="006F51B6" w:rsidRDefault="00651262" w:rsidP="00651262">
      <w:pPr>
        <w:ind w:left="349"/>
        <w:rPr>
          <w:i/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Fel lehet címkézni: </w:t>
      </w:r>
      <w:r w:rsidR="00EA60E7">
        <w:rPr>
          <w:color w:val="2F5496" w:themeColor="accent1" w:themeShade="BF"/>
          <w:sz w:val="32"/>
          <w:szCs w:val="32"/>
        </w:rPr>
        <w:t xml:space="preserve">teljes </w:t>
      </w:r>
      <w:r w:rsidRPr="006F51B6">
        <w:rPr>
          <w:color w:val="2F5496" w:themeColor="accent1" w:themeShade="BF"/>
          <w:sz w:val="32"/>
          <w:szCs w:val="32"/>
        </w:rPr>
        <w:t xml:space="preserve">név, osztály és a tantárgy: </w:t>
      </w:r>
      <w:r w:rsidRPr="006F51B6">
        <w:rPr>
          <w:i/>
          <w:color w:val="5B9BD5" w:themeColor="accent5"/>
          <w:sz w:val="32"/>
          <w:szCs w:val="32"/>
        </w:rPr>
        <w:t>olvasás, nye</w:t>
      </w:r>
      <w:r w:rsidR="00EA60E7">
        <w:rPr>
          <w:i/>
          <w:color w:val="5B9BD5" w:themeColor="accent5"/>
          <w:sz w:val="32"/>
          <w:szCs w:val="32"/>
        </w:rPr>
        <w:t>lvtan, tollbamondás,</w:t>
      </w:r>
      <w:r w:rsidRPr="006F51B6">
        <w:rPr>
          <w:i/>
          <w:color w:val="5B9BD5" w:themeColor="accent5"/>
          <w:sz w:val="32"/>
          <w:szCs w:val="32"/>
        </w:rPr>
        <w:t xml:space="preserve"> üzenő, francia/angol </w:t>
      </w:r>
      <w:r w:rsidRPr="006F51B6">
        <w:rPr>
          <w:i/>
          <w:color w:val="2F5496" w:themeColor="accent1" w:themeShade="BF"/>
          <w:sz w:val="32"/>
          <w:szCs w:val="32"/>
        </w:rPr>
        <w:t>füzet</w:t>
      </w:r>
    </w:p>
    <w:p w14:paraId="7D1F2C0C" w14:textId="3B021AC5" w:rsidR="00651262" w:rsidRPr="006F51B6" w:rsidRDefault="00651262" w:rsidP="00651262">
      <w:pPr>
        <w:pStyle w:val="Listaszerbekezds"/>
        <w:numPr>
          <w:ilvl w:val="0"/>
          <w:numId w:val="3"/>
        </w:numPr>
        <w:ind w:left="709"/>
        <w:rPr>
          <w:i/>
          <w:color w:val="2F5496" w:themeColor="accent1" w:themeShade="BF"/>
          <w:sz w:val="32"/>
          <w:szCs w:val="32"/>
        </w:rPr>
      </w:pPr>
      <w:r w:rsidRPr="006F51B6">
        <w:rPr>
          <w:b/>
          <w:bCs/>
          <w:i/>
          <w:color w:val="2F5496" w:themeColor="accent1" w:themeShade="BF"/>
          <w:sz w:val="32"/>
          <w:szCs w:val="32"/>
        </w:rPr>
        <w:t>szótárfüzet</w:t>
      </w:r>
      <w:r w:rsidRPr="006F51B6">
        <w:rPr>
          <w:i/>
          <w:color w:val="2F5496" w:themeColor="accent1" w:themeShade="BF"/>
          <w:sz w:val="32"/>
          <w:szCs w:val="32"/>
        </w:rPr>
        <w:t>, amit angol órán használtak korábban</w:t>
      </w:r>
    </w:p>
    <w:p w14:paraId="269C53E0" w14:textId="7A240AE6" w:rsidR="00651262" w:rsidRPr="006F51B6" w:rsidRDefault="00651262" w:rsidP="00651262">
      <w:pPr>
        <w:pStyle w:val="Listaszerbekezds"/>
        <w:numPr>
          <w:ilvl w:val="0"/>
          <w:numId w:val="3"/>
        </w:numPr>
        <w:ind w:left="709"/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2 db A/5-ös négyzethálós</w:t>
      </w:r>
      <w:r w:rsidRPr="006F51B6">
        <w:rPr>
          <w:color w:val="2F5496" w:themeColor="accent1" w:themeShade="BF"/>
          <w:sz w:val="32"/>
          <w:szCs w:val="32"/>
        </w:rPr>
        <w:t xml:space="preserve"> füzet: </w:t>
      </w:r>
      <w:r w:rsidRPr="006F51B6">
        <w:rPr>
          <w:i/>
          <w:iCs/>
          <w:color w:val="2F5496" w:themeColor="accent1" w:themeShade="BF"/>
          <w:sz w:val="32"/>
          <w:szCs w:val="32"/>
        </w:rPr>
        <w:t>matematika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</w:p>
    <w:p w14:paraId="053CE0A4" w14:textId="3FDD0797" w:rsidR="00651262" w:rsidRPr="006F51B6" w:rsidRDefault="00651262" w:rsidP="00651262">
      <w:pPr>
        <w:pStyle w:val="Listaszerbekezds"/>
        <w:numPr>
          <w:ilvl w:val="0"/>
          <w:numId w:val="3"/>
        </w:numPr>
        <w:ind w:left="709"/>
        <w:rPr>
          <w:color w:val="2F5496" w:themeColor="accent1" w:themeShade="BF"/>
          <w:sz w:val="32"/>
          <w:szCs w:val="32"/>
        </w:rPr>
      </w:pPr>
      <w:r w:rsidRPr="006F51B6">
        <w:rPr>
          <w:noProof/>
          <w:color w:val="2F5496" w:themeColor="accent1" w:themeShade="BF"/>
        </w:rPr>
        <w:drawing>
          <wp:anchor distT="0" distB="0" distL="114300" distR="114300" simplePos="0" relativeHeight="251646976" behindDoc="0" locked="0" layoutInCell="1" allowOverlap="1" wp14:anchorId="6D39E730" wp14:editId="15AD994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33450" cy="1287145"/>
            <wp:effectExtent l="0" t="0" r="0" b="0"/>
            <wp:wrapSquare wrapText="bothSides"/>
            <wp:docPr id="25911996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1B6">
        <w:rPr>
          <w:color w:val="2F5496" w:themeColor="accent1" w:themeShade="BF"/>
          <w:sz w:val="32"/>
          <w:szCs w:val="32"/>
        </w:rPr>
        <w:t>A hitoktatók szeptemberben jelzik a hozzájuk járó gyerekeknek, hogy milyen füzetre lesz szükségük.</w:t>
      </w:r>
    </w:p>
    <w:p w14:paraId="0B829EF7" w14:textId="52E7AE49" w:rsidR="00651262" w:rsidRPr="006F51B6" w:rsidRDefault="00EA60E7" w:rsidP="00651262">
      <w:pPr>
        <w:pStyle w:val="Listaszerbekezds"/>
        <w:numPr>
          <w:ilvl w:val="0"/>
          <w:numId w:val="3"/>
        </w:numPr>
        <w:ind w:left="709"/>
        <w:rPr>
          <w:color w:val="5B9BD5" w:themeColor="accent5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4</w:t>
      </w:r>
      <w:r w:rsidR="00651262" w:rsidRPr="006F51B6">
        <w:rPr>
          <w:b/>
          <w:bCs/>
          <w:color w:val="2F5496" w:themeColor="accent1" w:themeShade="BF"/>
          <w:sz w:val="32"/>
          <w:szCs w:val="32"/>
        </w:rPr>
        <w:t xml:space="preserve"> db A/5-ös mesefüzet</w:t>
      </w:r>
      <w:r w:rsidR="00651262" w:rsidRPr="006F51B6">
        <w:rPr>
          <w:color w:val="2F5496" w:themeColor="accent1" w:themeShade="BF"/>
          <w:sz w:val="32"/>
          <w:szCs w:val="32"/>
        </w:rPr>
        <w:t xml:space="preserve"> (belső oldalpár egyik oldala </w:t>
      </w:r>
      <w:r w:rsidR="00651262" w:rsidRPr="006F51B6">
        <w:rPr>
          <w:b/>
          <w:bCs/>
          <w:color w:val="2F5496" w:themeColor="accent1" w:themeShade="BF"/>
          <w:sz w:val="32"/>
          <w:szCs w:val="32"/>
        </w:rPr>
        <w:t xml:space="preserve">3.-os </w:t>
      </w:r>
      <w:proofErr w:type="spellStart"/>
      <w:r w:rsidR="00651262" w:rsidRPr="006F51B6">
        <w:rPr>
          <w:b/>
          <w:bCs/>
          <w:color w:val="2F5496" w:themeColor="accent1" w:themeShade="BF"/>
          <w:sz w:val="32"/>
          <w:szCs w:val="32"/>
        </w:rPr>
        <w:t>vonalazású</w:t>
      </w:r>
      <w:proofErr w:type="spellEnd"/>
      <w:r w:rsidR="00651262" w:rsidRPr="006F51B6">
        <w:rPr>
          <w:color w:val="2F5496" w:themeColor="accent1" w:themeShade="BF"/>
          <w:sz w:val="32"/>
          <w:szCs w:val="32"/>
        </w:rPr>
        <w:t xml:space="preserve">, másik oldala sima lapú): </w:t>
      </w:r>
      <w:r w:rsidR="00651262" w:rsidRPr="006F51B6">
        <w:rPr>
          <w:i/>
          <w:iCs/>
          <w:color w:val="5B9BD5" w:themeColor="accent5"/>
          <w:sz w:val="32"/>
          <w:szCs w:val="32"/>
        </w:rPr>
        <w:t xml:space="preserve">környezetismeretre, </w:t>
      </w:r>
      <w:proofErr w:type="gramStart"/>
      <w:r w:rsidR="00651262" w:rsidRPr="006F51B6">
        <w:rPr>
          <w:i/>
          <w:iCs/>
          <w:color w:val="5B9BD5" w:themeColor="accent5"/>
          <w:sz w:val="32"/>
          <w:szCs w:val="32"/>
        </w:rPr>
        <w:t>etikára</w:t>
      </w:r>
      <w:proofErr w:type="gramEnd"/>
      <w:r>
        <w:rPr>
          <w:i/>
          <w:iCs/>
          <w:color w:val="5B9BD5" w:themeColor="accent5"/>
          <w:sz w:val="32"/>
          <w:szCs w:val="32"/>
        </w:rPr>
        <w:t xml:space="preserve">, fogalmazásra, </w:t>
      </w:r>
      <w:r w:rsidR="00DE0300">
        <w:rPr>
          <w:i/>
          <w:iCs/>
          <w:color w:val="5B9BD5" w:themeColor="accent5"/>
          <w:sz w:val="32"/>
          <w:szCs w:val="32"/>
        </w:rPr>
        <w:t>ajánlott irodalomra</w:t>
      </w:r>
    </w:p>
    <w:p w14:paraId="2D1923BA" w14:textId="77777777" w:rsidR="00651262" w:rsidRPr="006F51B6" w:rsidRDefault="00651262" w:rsidP="00651262">
      <w:pPr>
        <w:pStyle w:val="Listaszerbekezds"/>
        <w:numPr>
          <w:ilvl w:val="0"/>
          <w:numId w:val="3"/>
        </w:numPr>
        <w:ind w:left="709"/>
        <w:rPr>
          <w:b/>
          <w:bCs/>
          <w:color w:val="2F5496" w:themeColor="accent1" w:themeShade="BF"/>
          <w:sz w:val="32"/>
          <w:szCs w:val="32"/>
        </w:rPr>
      </w:pPr>
      <w:r w:rsidRPr="006F51B6">
        <w:rPr>
          <w:i/>
          <w:iCs/>
          <w:color w:val="2F5496" w:themeColor="accent1" w:themeShade="BF"/>
          <w:sz w:val="32"/>
          <w:szCs w:val="32"/>
        </w:rPr>
        <w:t xml:space="preserve">énekre </w:t>
      </w:r>
      <w:r w:rsidRPr="006F51B6">
        <w:rPr>
          <w:b/>
          <w:bCs/>
          <w:color w:val="2F5496" w:themeColor="accent1" w:themeShade="BF"/>
          <w:sz w:val="32"/>
          <w:szCs w:val="32"/>
        </w:rPr>
        <w:t>kottafüzet</w:t>
      </w:r>
    </w:p>
    <w:p w14:paraId="024AA92F" w14:textId="77777777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  <w:r w:rsidRPr="006F51B6">
        <w:rPr>
          <w:b/>
          <w:color w:val="2F5496" w:themeColor="accent1" w:themeShade="BF"/>
          <w:sz w:val="32"/>
          <w:szCs w:val="32"/>
        </w:rPr>
        <w:t>Papírok:</w:t>
      </w:r>
    </w:p>
    <w:p w14:paraId="05491C83" w14:textId="7777777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6F51B6">
        <w:rPr>
          <w:color w:val="2F5496" w:themeColor="accent1" w:themeShade="BF"/>
          <w:sz w:val="32"/>
          <w:szCs w:val="32"/>
        </w:rPr>
        <w:t xml:space="preserve">20 db A/4-es </w:t>
      </w:r>
      <w:proofErr w:type="spellStart"/>
      <w:r w:rsidRPr="006F51B6">
        <w:rPr>
          <w:color w:val="2F5496" w:themeColor="accent1" w:themeShade="BF"/>
          <w:sz w:val="32"/>
          <w:szCs w:val="32"/>
        </w:rPr>
        <w:t>Dipa</w:t>
      </w:r>
      <w:proofErr w:type="spellEnd"/>
      <w:r w:rsidRPr="006F51B6">
        <w:rPr>
          <w:color w:val="2F5496" w:themeColor="accent1" w:themeShade="BF"/>
          <w:sz w:val="32"/>
          <w:szCs w:val="32"/>
        </w:rPr>
        <w:t xml:space="preserve"> műszaki rajzlap </w:t>
      </w:r>
      <w:r w:rsidRPr="006F51B6">
        <w:rPr>
          <w:color w:val="2F5496" w:themeColor="accent1" w:themeShade="BF"/>
          <w:sz w:val="28"/>
          <w:szCs w:val="28"/>
        </w:rPr>
        <w:t>(vastagabb a hagyományos rajzlapnál)</w:t>
      </w:r>
    </w:p>
    <w:p w14:paraId="60D7760D" w14:textId="7777777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10 db A/3-as </w:t>
      </w:r>
      <w:proofErr w:type="spellStart"/>
      <w:r w:rsidRPr="006F51B6">
        <w:rPr>
          <w:color w:val="2F5496" w:themeColor="accent1" w:themeShade="BF"/>
          <w:sz w:val="32"/>
          <w:szCs w:val="32"/>
        </w:rPr>
        <w:t>Dipa</w:t>
      </w:r>
      <w:proofErr w:type="spellEnd"/>
      <w:r w:rsidRPr="006F51B6">
        <w:rPr>
          <w:color w:val="2F5496" w:themeColor="accent1" w:themeShade="BF"/>
          <w:sz w:val="32"/>
          <w:szCs w:val="32"/>
        </w:rPr>
        <w:t xml:space="preserve"> műszaki rajzlap</w:t>
      </w:r>
    </w:p>
    <w:p w14:paraId="44D8C4DA" w14:textId="77777777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  <w:u w:val="single"/>
        </w:rPr>
      </w:pPr>
    </w:p>
    <w:p w14:paraId="4B04BE94" w14:textId="75714D41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  <w:r w:rsidRPr="006F51B6">
        <w:rPr>
          <w:b/>
          <w:color w:val="2F5496" w:themeColor="accent1" w:themeShade="BF"/>
          <w:sz w:val="32"/>
          <w:szCs w:val="32"/>
        </w:rPr>
        <w:t>Tolltartóba:</w:t>
      </w:r>
    </w:p>
    <w:p w14:paraId="10101660" w14:textId="19C1F170" w:rsidR="00651262" w:rsidRPr="006F51B6" w:rsidRDefault="006F51B6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78A2C8B" wp14:editId="4E52EBE6">
            <wp:simplePos x="0" y="0"/>
            <wp:positionH relativeFrom="column">
              <wp:posOffset>3435985</wp:posOffset>
            </wp:positionH>
            <wp:positionV relativeFrom="paragraph">
              <wp:posOffset>116205</wp:posOffset>
            </wp:positionV>
            <wp:extent cx="1455420" cy="1455420"/>
            <wp:effectExtent l="0" t="0" r="0" b="0"/>
            <wp:wrapNone/>
            <wp:docPr id="2096590782" name="Kép 12" descr="Tolltartó ARS UNA többszintes Kirra Koala - eMAG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ltartó ARS UNA többszintes Kirra Koala - eMAG.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262" w:rsidRPr="006F51B6">
        <w:rPr>
          <w:color w:val="2F5496" w:themeColor="accent1" w:themeShade="BF"/>
          <w:sz w:val="32"/>
          <w:szCs w:val="32"/>
        </w:rPr>
        <w:t>3-4 db HB-s grafit ceruza</w:t>
      </w:r>
      <w:r w:rsidRPr="006F51B6">
        <w:t xml:space="preserve"> </w:t>
      </w:r>
    </w:p>
    <w:p w14:paraId="543715D9" w14:textId="7777777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1 db kék színű golyóstoll </w:t>
      </w:r>
    </w:p>
    <w:p w14:paraId="604E0FC7" w14:textId="7777777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1 db zöld színű golyóstoll </w:t>
      </w:r>
    </w:p>
    <w:p w14:paraId="2DC03F5A" w14:textId="7777777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1 db sorkiemelő = szövegkiemelő</w:t>
      </w:r>
    </w:p>
    <w:p w14:paraId="434B356A" w14:textId="294A22D9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12 színű vékony! színes ceruza </w:t>
      </w:r>
    </w:p>
    <w:p w14:paraId="374CF58E" w14:textId="41224943" w:rsidR="00651262" w:rsidRPr="006F51B6" w:rsidRDefault="006F51B6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140F8B73" wp14:editId="358DB312">
            <wp:simplePos x="0" y="0"/>
            <wp:positionH relativeFrom="column">
              <wp:posOffset>2018665</wp:posOffset>
            </wp:positionH>
            <wp:positionV relativeFrom="paragraph">
              <wp:posOffset>162560</wp:posOffset>
            </wp:positionV>
            <wp:extent cx="1318260" cy="1915795"/>
            <wp:effectExtent l="0" t="0" r="0" b="0"/>
            <wp:wrapNone/>
            <wp:docPr id="1614296387" name="Kép 13" descr="Hobby multi box 5l 02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bby multi box 5l 021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262" w:rsidRPr="006F51B6">
        <w:rPr>
          <w:color w:val="2F5496" w:themeColor="accent1" w:themeShade="BF"/>
          <w:sz w:val="32"/>
          <w:szCs w:val="32"/>
        </w:rPr>
        <w:t xml:space="preserve">puha radír </w:t>
      </w:r>
    </w:p>
    <w:p w14:paraId="1E751E75" w14:textId="014DFC88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kis vonalzó </w:t>
      </w:r>
    </w:p>
    <w:p w14:paraId="0E1E2821" w14:textId="383ABC85" w:rsidR="00651262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kis stiftes ragasztó </w:t>
      </w:r>
    </w:p>
    <w:p w14:paraId="0F35E841" w14:textId="277B3696" w:rsidR="006F51B6" w:rsidRPr="006F51B6" w:rsidRDefault="006F51B6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hegyező</w:t>
      </w:r>
    </w:p>
    <w:p w14:paraId="35F62140" w14:textId="51E3FA79" w:rsidR="00651262" w:rsidRPr="006F51B6" w:rsidRDefault="00651262" w:rsidP="00651262">
      <w:pPr>
        <w:rPr>
          <w:color w:val="2F5496" w:themeColor="accent1" w:themeShade="BF"/>
          <w:sz w:val="32"/>
          <w:szCs w:val="32"/>
        </w:rPr>
      </w:pPr>
    </w:p>
    <w:p w14:paraId="3E6674FC" w14:textId="5E92CF29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  <w:r w:rsidRPr="006F51B6">
        <w:rPr>
          <w:b/>
          <w:color w:val="2F5496" w:themeColor="accent1" w:themeShade="BF"/>
          <w:sz w:val="32"/>
          <w:szCs w:val="32"/>
        </w:rPr>
        <w:t xml:space="preserve">Rajz-technika dobozba: </w:t>
      </w:r>
    </w:p>
    <w:p w14:paraId="7BA2AE20" w14:textId="77777777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</w:p>
    <w:p w14:paraId="2AFF05E0" w14:textId="215EDDE7" w:rsidR="00651262" w:rsidRPr="006F51B6" w:rsidRDefault="00651262" w:rsidP="00651262">
      <w:p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Kérném, hogy az elnyűtt papírdobozokat</w:t>
      </w:r>
      <w:r w:rsidR="007B25B1" w:rsidRPr="006F51B6">
        <w:rPr>
          <w:color w:val="2F5496" w:themeColor="accent1" w:themeShade="BF"/>
          <w:sz w:val="32"/>
          <w:szCs w:val="32"/>
        </w:rPr>
        <w:t>, akiknek még ez van,</w:t>
      </w:r>
      <w:r w:rsidRPr="006F51B6">
        <w:rPr>
          <w:color w:val="2F5496" w:themeColor="accent1" w:themeShade="BF"/>
          <w:sz w:val="32"/>
          <w:szCs w:val="32"/>
        </w:rPr>
        <w:t xml:space="preserve"> cseréljék le, szerencsésebb lenne az átlátszó műanyag doboz. </w:t>
      </w:r>
    </w:p>
    <w:p w14:paraId="14912CC8" w14:textId="5857D530" w:rsidR="00651262" w:rsidRPr="006F51B6" w:rsidRDefault="00651262" w:rsidP="00651262">
      <w:p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Ellenőrizzék, hogy a dobozok kényelmesen zárhatóak legyenek akkor is, ha minden csak úgy bele lesz „dobálva”. </w:t>
      </w:r>
      <w:r w:rsidRPr="006F51B6">
        <w:rPr>
          <w:rFonts w:ascii="Segoe UI Emoji" w:eastAsia="Segoe UI Emoji" w:hAnsi="Segoe UI Emoji" w:cs="Segoe UI Emoji"/>
          <w:color w:val="2F5496" w:themeColor="accent1" w:themeShade="BF"/>
          <w:sz w:val="20"/>
          <w:szCs w:val="20"/>
        </w:rPr>
        <w:t>😊</w:t>
      </w:r>
    </w:p>
    <w:p w14:paraId="206FB64C" w14:textId="77777777" w:rsidR="00651262" w:rsidRPr="006F51B6" w:rsidRDefault="00651262" w:rsidP="00651262">
      <w:p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A már meglévő eszközöket elegendő frissíteni, kiegészíteni, tasakolni.</w:t>
      </w:r>
    </w:p>
    <w:p w14:paraId="78B13994" w14:textId="1E7147E8" w:rsidR="00651262" w:rsidRPr="006F51B6" w:rsidRDefault="00651262" w:rsidP="00651262">
      <w:pPr>
        <w:rPr>
          <w:color w:val="2F5496" w:themeColor="accent1" w:themeShade="BF"/>
          <w:sz w:val="32"/>
          <w:szCs w:val="32"/>
        </w:rPr>
      </w:pPr>
    </w:p>
    <w:p w14:paraId="41FAD6E8" w14:textId="7777777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lastRenderedPageBreak/>
        <w:t>12 színű vízfesték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  <w:r w:rsidRPr="006F51B6">
        <w:rPr>
          <w:color w:val="2F5496" w:themeColor="accent1" w:themeShade="BF"/>
          <w:sz w:val="28"/>
          <w:szCs w:val="28"/>
        </w:rPr>
        <w:t xml:space="preserve">(legyenek szívesek a tavalyiban a festékes korongokat lemosni, a színkeverések során </w:t>
      </w:r>
      <w:proofErr w:type="spellStart"/>
      <w:r w:rsidRPr="006F51B6">
        <w:rPr>
          <w:color w:val="2F5496" w:themeColor="accent1" w:themeShade="BF"/>
          <w:sz w:val="28"/>
          <w:szCs w:val="28"/>
        </w:rPr>
        <w:t>összemaszatolódtak</w:t>
      </w:r>
      <w:proofErr w:type="spellEnd"/>
      <w:r w:rsidRPr="006F51B6">
        <w:rPr>
          <w:color w:val="2F5496" w:themeColor="accent1" w:themeShade="BF"/>
          <w:sz w:val="28"/>
          <w:szCs w:val="28"/>
        </w:rPr>
        <w:t>)</w:t>
      </w:r>
    </w:p>
    <w:p w14:paraId="4F134ABC" w14:textId="66721BF4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vizes tálka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  <w:r w:rsidRPr="006F51B6">
        <w:rPr>
          <w:color w:val="2F5496" w:themeColor="accent1" w:themeShade="BF"/>
          <w:sz w:val="28"/>
          <w:szCs w:val="28"/>
        </w:rPr>
        <w:t>(ez az összecsukható pl. nagyon praktikus, helytakarékos)</w:t>
      </w:r>
    </w:p>
    <w:p w14:paraId="322700F0" w14:textId="1565700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12 színű tempera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  <w:r w:rsidRPr="006F51B6">
        <w:rPr>
          <w:color w:val="2F5496" w:themeColor="accent1" w:themeShade="BF"/>
          <w:sz w:val="28"/>
          <w:szCs w:val="28"/>
        </w:rPr>
        <w:t>(egyesével is megvehetik a hiányzó színeket)</w:t>
      </w:r>
    </w:p>
    <w:p w14:paraId="1D5BCD95" w14:textId="3AF82C73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műanyag paletta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  <w:r w:rsidRPr="006F51B6">
        <w:rPr>
          <w:color w:val="2F5496" w:themeColor="accent1" w:themeShade="BF"/>
          <w:sz w:val="28"/>
          <w:szCs w:val="28"/>
        </w:rPr>
        <w:t>(legyenek szívesek kimosni a beleszáradt festéket, szükség esetén újra cserélni</w:t>
      </w:r>
      <w:r w:rsidR="007B25B1" w:rsidRPr="006F51B6">
        <w:rPr>
          <w:color w:val="2F5496" w:themeColor="accent1" w:themeShade="BF"/>
          <w:sz w:val="28"/>
          <w:szCs w:val="28"/>
        </w:rPr>
        <w:t>)</w:t>
      </w:r>
    </w:p>
    <w:p w14:paraId="65EA9129" w14:textId="017E15A5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tavalyi ecsetek</w:t>
      </w:r>
      <w:r w:rsidRPr="006F51B6">
        <w:rPr>
          <w:color w:val="2F5496" w:themeColor="accent1" w:themeShade="BF"/>
          <w:sz w:val="32"/>
          <w:szCs w:val="32"/>
        </w:rPr>
        <w:t xml:space="preserve"> jók </w:t>
      </w:r>
    </w:p>
    <w:p w14:paraId="72CFCF66" w14:textId="4F318F5B" w:rsidR="00651262" w:rsidRPr="006F51B6" w:rsidRDefault="007B25B1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 xml:space="preserve">1 </w:t>
      </w:r>
      <w:r w:rsidR="00651262" w:rsidRPr="006F51B6">
        <w:rPr>
          <w:b/>
          <w:bCs/>
          <w:color w:val="2F5496" w:themeColor="accent1" w:themeShade="BF"/>
          <w:sz w:val="32"/>
          <w:szCs w:val="32"/>
        </w:rPr>
        <w:t>db vastag stiftes ragasztó</w:t>
      </w:r>
      <w:r w:rsidR="00651262" w:rsidRPr="006F51B6">
        <w:rPr>
          <w:color w:val="2F5496" w:themeColor="accent1" w:themeShade="BF"/>
          <w:sz w:val="32"/>
          <w:szCs w:val="32"/>
        </w:rPr>
        <w:t xml:space="preserve"> </w:t>
      </w:r>
      <w:r w:rsidR="00651262" w:rsidRPr="006F51B6">
        <w:rPr>
          <w:color w:val="2F5496" w:themeColor="accent1" w:themeShade="BF"/>
          <w:sz w:val="28"/>
          <w:szCs w:val="28"/>
        </w:rPr>
        <w:t xml:space="preserve">(fehér </w:t>
      </w:r>
      <w:proofErr w:type="spellStart"/>
      <w:r w:rsidR="00651262" w:rsidRPr="006F51B6">
        <w:rPr>
          <w:color w:val="2F5496" w:themeColor="accent1" w:themeShade="BF"/>
          <w:sz w:val="28"/>
          <w:szCs w:val="28"/>
        </w:rPr>
        <w:t>rúdja</w:t>
      </w:r>
      <w:proofErr w:type="spellEnd"/>
      <w:r w:rsidR="00651262" w:rsidRPr="006F51B6">
        <w:rPr>
          <w:color w:val="2F5496" w:themeColor="accent1" w:themeShade="BF"/>
          <w:sz w:val="28"/>
          <w:szCs w:val="28"/>
        </w:rPr>
        <w:t xml:space="preserve"> legyen! </w:t>
      </w:r>
      <w:r w:rsidRPr="006F51B6">
        <w:rPr>
          <w:color w:val="2F5496" w:themeColor="accent1" w:themeShade="BF"/>
          <w:sz w:val="28"/>
          <w:szCs w:val="28"/>
        </w:rPr>
        <w:t>)</w:t>
      </w:r>
      <w:proofErr w:type="spellStart"/>
      <w:r w:rsidR="00651262" w:rsidRPr="006F51B6">
        <w:rPr>
          <w:color w:val="2F5496" w:themeColor="accent1" w:themeShade="BF"/>
          <w:sz w:val="32"/>
          <w:szCs w:val="32"/>
        </w:rPr>
        <w:t>Tesa</w:t>
      </w:r>
      <w:proofErr w:type="spellEnd"/>
      <w:r w:rsidR="00651262" w:rsidRPr="006F51B6">
        <w:rPr>
          <w:color w:val="2F5496" w:themeColor="accent1" w:themeShade="BF"/>
          <w:sz w:val="32"/>
          <w:szCs w:val="32"/>
        </w:rPr>
        <w:t xml:space="preserve">, </w:t>
      </w:r>
      <w:proofErr w:type="spellStart"/>
      <w:r w:rsidR="00651262" w:rsidRPr="006F51B6">
        <w:rPr>
          <w:color w:val="2F5496" w:themeColor="accent1" w:themeShade="BF"/>
          <w:sz w:val="32"/>
          <w:szCs w:val="32"/>
        </w:rPr>
        <w:t>Pritt</w:t>
      </w:r>
      <w:proofErr w:type="spellEnd"/>
      <w:r w:rsidR="00651262" w:rsidRPr="006F51B6">
        <w:rPr>
          <w:color w:val="2F5496" w:themeColor="accent1" w:themeShade="BF"/>
          <w:sz w:val="32"/>
          <w:szCs w:val="32"/>
        </w:rPr>
        <w:t xml:space="preserve">, Nebuló, </w:t>
      </w:r>
      <w:proofErr w:type="spellStart"/>
      <w:r w:rsidR="00651262" w:rsidRPr="006F51B6">
        <w:rPr>
          <w:color w:val="2F5496" w:themeColor="accent1" w:themeShade="BF"/>
          <w:sz w:val="32"/>
          <w:szCs w:val="32"/>
        </w:rPr>
        <w:t>Herlitz</w:t>
      </w:r>
      <w:proofErr w:type="spellEnd"/>
      <w:r w:rsidR="00651262" w:rsidRPr="006F51B6">
        <w:rPr>
          <w:color w:val="2F5496" w:themeColor="accent1" w:themeShade="BF"/>
          <w:sz w:val="32"/>
          <w:szCs w:val="32"/>
        </w:rPr>
        <w:t xml:space="preserve">, Uhu, </w:t>
      </w:r>
      <w:proofErr w:type="spellStart"/>
      <w:r w:rsidR="00651262" w:rsidRPr="006F51B6">
        <w:rPr>
          <w:color w:val="2F5496" w:themeColor="accent1" w:themeShade="BF"/>
          <w:sz w:val="32"/>
          <w:szCs w:val="32"/>
        </w:rPr>
        <w:t>Kores</w:t>
      </w:r>
      <w:proofErr w:type="spellEnd"/>
      <w:r w:rsidR="00651262" w:rsidRPr="006F51B6">
        <w:rPr>
          <w:color w:val="2F5496" w:themeColor="accent1" w:themeShade="BF"/>
          <w:sz w:val="32"/>
          <w:szCs w:val="32"/>
        </w:rPr>
        <w:t xml:space="preserve"> a legmegbízhatóbbak. </w:t>
      </w:r>
    </w:p>
    <w:p w14:paraId="29545F69" w14:textId="35EAFA54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1 db folyékony ragasztó</w:t>
      </w:r>
      <w:r w:rsidRPr="006F51B6">
        <w:rPr>
          <w:color w:val="2F5496" w:themeColor="accent1" w:themeShade="BF"/>
          <w:sz w:val="32"/>
          <w:szCs w:val="32"/>
        </w:rPr>
        <w:t>, „fémcsőrös”</w:t>
      </w:r>
    </w:p>
    <w:p w14:paraId="24DD1397" w14:textId="0127A487" w:rsidR="00651262" w:rsidRPr="006F51B6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fekete tűfilc</w:t>
      </w:r>
    </w:p>
    <w:p w14:paraId="50455688" w14:textId="7E191783" w:rsidR="00651262" w:rsidRPr="006F51B6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fekete vastag alkoholos filc</w:t>
      </w:r>
    </w:p>
    <w:p w14:paraId="0F156E9C" w14:textId="69E5198E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olló</w:t>
      </w:r>
      <w:r w:rsidR="007B25B1" w:rsidRPr="006F51B6">
        <w:rPr>
          <w:color w:val="2F5496" w:themeColor="accent1" w:themeShade="BF"/>
          <w:sz w:val="32"/>
          <w:szCs w:val="32"/>
        </w:rPr>
        <w:t xml:space="preserve"> (ami vág is!)</w:t>
      </w:r>
    </w:p>
    <w:p w14:paraId="444109EC" w14:textId="56C51498" w:rsidR="00651262" w:rsidRPr="006F51B6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>12 színű filc</w:t>
      </w:r>
    </w:p>
    <w:p w14:paraId="0E2685DE" w14:textId="2EF3FCBA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tavalyi 12 db-os </w:t>
      </w:r>
      <w:r w:rsidRPr="006F51B6">
        <w:rPr>
          <w:b/>
          <w:bCs/>
          <w:color w:val="2F5496" w:themeColor="accent1" w:themeShade="BF"/>
          <w:sz w:val="32"/>
          <w:szCs w:val="32"/>
        </w:rPr>
        <w:t>vastag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  <w:r w:rsidRPr="006F51B6">
        <w:rPr>
          <w:b/>
          <w:bCs/>
          <w:color w:val="2F5496" w:themeColor="accent1" w:themeShade="BF"/>
          <w:sz w:val="32"/>
          <w:szCs w:val="32"/>
        </w:rPr>
        <w:t>színes ceruza készlet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</w:p>
    <w:p w14:paraId="76EA5509" w14:textId="5608CA48" w:rsidR="00651262" w:rsidRDefault="00651262" w:rsidP="00651262">
      <w:pPr>
        <w:pStyle w:val="Listaszerbekezds"/>
        <w:numPr>
          <w:ilvl w:val="0"/>
          <w:numId w:val="4"/>
        </w:numPr>
        <w:rPr>
          <w:b/>
          <w:bCs/>
          <w:color w:val="2F5496" w:themeColor="accent1" w:themeShade="BF"/>
          <w:sz w:val="32"/>
          <w:szCs w:val="32"/>
        </w:rPr>
      </w:pPr>
      <w:r w:rsidRPr="006F51B6">
        <w:rPr>
          <w:b/>
          <w:bCs/>
          <w:color w:val="2F5496" w:themeColor="accent1" w:themeShade="BF"/>
          <w:sz w:val="32"/>
          <w:szCs w:val="32"/>
        </w:rPr>
        <w:t xml:space="preserve">10-12 színű </w:t>
      </w:r>
      <w:proofErr w:type="spellStart"/>
      <w:r w:rsidRPr="006F51B6">
        <w:rPr>
          <w:b/>
          <w:bCs/>
          <w:color w:val="2F5496" w:themeColor="accent1" w:themeShade="BF"/>
          <w:sz w:val="32"/>
          <w:szCs w:val="32"/>
        </w:rPr>
        <w:t>OLAJpasztell</w:t>
      </w:r>
      <w:proofErr w:type="spellEnd"/>
      <w:r w:rsidRPr="006F51B6">
        <w:rPr>
          <w:b/>
          <w:bCs/>
          <w:color w:val="2F5496" w:themeColor="accent1" w:themeShade="BF"/>
          <w:sz w:val="32"/>
          <w:szCs w:val="32"/>
        </w:rPr>
        <w:t xml:space="preserve"> kréta</w:t>
      </w:r>
    </w:p>
    <w:p w14:paraId="74E3057B" w14:textId="3CB16B74" w:rsidR="006F51B6" w:rsidRPr="006F51B6" w:rsidRDefault="006F51B6" w:rsidP="00651262">
      <w:pPr>
        <w:pStyle w:val="Listaszerbekezds"/>
        <w:numPr>
          <w:ilvl w:val="0"/>
          <w:numId w:val="4"/>
        </w:num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festékrongy</w:t>
      </w:r>
    </w:p>
    <w:p w14:paraId="16CD2DBD" w14:textId="35F13449" w:rsidR="00651262" w:rsidRPr="006F51B6" w:rsidRDefault="00651262" w:rsidP="00651262">
      <w:pPr>
        <w:ind w:left="360"/>
        <w:rPr>
          <w:color w:val="2F5496" w:themeColor="accent1" w:themeShade="BF"/>
          <w:sz w:val="32"/>
          <w:szCs w:val="32"/>
        </w:rPr>
      </w:pPr>
    </w:p>
    <w:p w14:paraId="58605BB0" w14:textId="432F3ACF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  <w:r w:rsidRPr="006F51B6">
        <w:rPr>
          <w:b/>
          <w:color w:val="2F5496" w:themeColor="accent1" w:themeShade="BF"/>
          <w:sz w:val="32"/>
          <w:szCs w:val="32"/>
        </w:rPr>
        <w:t>Tornazsákba:</w:t>
      </w:r>
      <w:r w:rsidR="006F51B6" w:rsidRPr="006F51B6">
        <w:t xml:space="preserve"> </w:t>
      </w:r>
    </w:p>
    <w:p w14:paraId="03AA5957" w14:textId="262B51D8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fehér póló, rövidnadrág, fehér zokni, tornacipő (nem fekete talpú!), esetleg fésű, nemtől függetlenül szükség szerint hajgumi, gumipánt</w:t>
      </w:r>
      <w:r w:rsidR="007B25B1" w:rsidRPr="006F51B6">
        <w:rPr>
          <w:color w:val="2F5496" w:themeColor="accent1" w:themeShade="BF"/>
          <w:sz w:val="32"/>
          <w:szCs w:val="32"/>
        </w:rPr>
        <w:t>, dezodor</w:t>
      </w:r>
      <w:r w:rsidRPr="006F51B6">
        <w:rPr>
          <w:color w:val="2F5496" w:themeColor="accent1" w:themeShade="BF"/>
          <w:sz w:val="32"/>
          <w:szCs w:val="32"/>
        </w:rPr>
        <w:t xml:space="preserve"> </w:t>
      </w:r>
      <w:r w:rsidRPr="006F51B6">
        <w:rPr>
          <w:rFonts w:ascii="Segoe UI Emoji" w:eastAsia="Segoe UI Emoji" w:hAnsi="Segoe UI Emoji" w:cs="Segoe UI Emoji"/>
          <w:color w:val="2F5496" w:themeColor="accent1" w:themeShade="BF"/>
          <w:sz w:val="20"/>
          <w:szCs w:val="20"/>
        </w:rPr>
        <w:t>😊</w:t>
      </w:r>
    </w:p>
    <w:p w14:paraId="22BFC9C4" w14:textId="2AB0BD71" w:rsidR="007B25B1" w:rsidRPr="006F51B6" w:rsidRDefault="006F51B6" w:rsidP="007B25B1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0ACA7F" wp14:editId="5FE1F8D5">
            <wp:simplePos x="0" y="0"/>
            <wp:positionH relativeFrom="column">
              <wp:posOffset>3916045</wp:posOffset>
            </wp:positionH>
            <wp:positionV relativeFrom="paragraph">
              <wp:posOffset>81280</wp:posOffset>
            </wp:positionV>
            <wp:extent cx="1623060" cy="1623060"/>
            <wp:effectExtent l="0" t="0" r="0" b="0"/>
            <wp:wrapNone/>
            <wp:docPr id="835939914" name="Kép 14" descr="SHOOP 190T poliészter tornazsák, türkiz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OP 190T poliészter tornazsák, türkizké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5B1" w:rsidRPr="006F51B6">
        <w:rPr>
          <w:color w:val="2F5496" w:themeColor="accent1" w:themeShade="BF"/>
          <w:sz w:val="32"/>
          <w:szCs w:val="32"/>
        </w:rPr>
        <w:t>úszózsákba: fürdőruha/nadrág, úszósapka (vízhatlan), papucs, törölköző, úszószemüveg, (hajgumi és fésű)</w:t>
      </w:r>
    </w:p>
    <w:p w14:paraId="176EBD83" w14:textId="19F9BD9C" w:rsidR="007B25B1" w:rsidRPr="006F51B6" w:rsidRDefault="007B25B1" w:rsidP="007B25B1">
      <w:pPr>
        <w:pStyle w:val="Listaszerbekezds"/>
        <w:rPr>
          <w:color w:val="2F5496" w:themeColor="accent1" w:themeShade="BF"/>
          <w:sz w:val="32"/>
          <w:szCs w:val="32"/>
        </w:rPr>
      </w:pPr>
    </w:p>
    <w:p w14:paraId="39320F62" w14:textId="2C546C0D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</w:p>
    <w:p w14:paraId="508505F5" w14:textId="30F7085E" w:rsidR="00651262" w:rsidRPr="006F51B6" w:rsidRDefault="00651262" w:rsidP="00651262">
      <w:pPr>
        <w:rPr>
          <w:b/>
          <w:color w:val="2F5496" w:themeColor="accent1" w:themeShade="BF"/>
          <w:sz w:val="32"/>
          <w:szCs w:val="32"/>
        </w:rPr>
      </w:pPr>
      <w:r w:rsidRPr="006F51B6">
        <w:rPr>
          <w:b/>
          <w:color w:val="2F5496" w:themeColor="accent1" w:themeShade="BF"/>
          <w:sz w:val="32"/>
          <w:szCs w:val="32"/>
        </w:rPr>
        <w:t>Egyéb:</w:t>
      </w:r>
    </w:p>
    <w:p w14:paraId="1A425C4D" w14:textId="5608A838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1 tekercs papír kéztörlő, </w:t>
      </w:r>
    </w:p>
    <w:p w14:paraId="7EDBB6B5" w14:textId="0092174F" w:rsidR="00651262" w:rsidRPr="006F51B6" w:rsidRDefault="007B25B1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2</w:t>
      </w:r>
      <w:r w:rsidR="00651262" w:rsidRPr="006F51B6">
        <w:rPr>
          <w:color w:val="2F5496" w:themeColor="accent1" w:themeShade="BF"/>
          <w:sz w:val="32"/>
          <w:szCs w:val="32"/>
        </w:rPr>
        <w:t xml:space="preserve"> csomag 100-as zsebkendő, </w:t>
      </w:r>
    </w:p>
    <w:p w14:paraId="4DFD3B8F" w14:textId="10B338C7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igény szerint ülőpárna, váltóruha</w:t>
      </w:r>
    </w:p>
    <w:p w14:paraId="06E2B5E5" w14:textId="56A6F054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 xml:space="preserve">váltócipő </w:t>
      </w:r>
    </w:p>
    <w:p w14:paraId="4268B69B" w14:textId="3AEB0A38" w:rsidR="00651262" w:rsidRPr="006F51B6" w:rsidRDefault="00651262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szabadidős rajzoláshoz vázlatfüzet, nagy alakú füzet</w:t>
      </w:r>
    </w:p>
    <w:p w14:paraId="07F042B2" w14:textId="3F16462D" w:rsidR="007B25B1" w:rsidRPr="006F51B6" w:rsidRDefault="007B25B1" w:rsidP="00651262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6F51B6">
        <w:rPr>
          <w:color w:val="2F5496" w:themeColor="accent1" w:themeShade="BF"/>
          <w:sz w:val="32"/>
          <w:szCs w:val="32"/>
        </w:rPr>
        <w:t>1 db mappa</w:t>
      </w:r>
    </w:p>
    <w:p w14:paraId="659C28CD" w14:textId="44236352" w:rsidR="007B25B1" w:rsidRPr="006F51B6" w:rsidRDefault="007E72F1" w:rsidP="007B25B1">
      <w:pPr>
        <w:pStyle w:val="Listaszerbekezds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27CCE4CE" wp14:editId="23DCD104">
            <wp:simplePos x="0" y="0"/>
            <wp:positionH relativeFrom="column">
              <wp:posOffset>4723764</wp:posOffset>
            </wp:positionH>
            <wp:positionV relativeFrom="paragraph">
              <wp:posOffset>20954</wp:posOffset>
            </wp:positionV>
            <wp:extent cx="1767907" cy="1173480"/>
            <wp:effectExtent l="0" t="0" r="0" b="0"/>
            <wp:wrapNone/>
            <wp:docPr id="1742832919" name="Kép 15" descr="Nyár, vakáció – Bűnmegelőzés | perbal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ár, vakáció – Bűnmegelőzés | perbal.h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71888" cy="117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5B1" w:rsidRPr="006F51B6">
        <w:rPr>
          <w:color w:val="2F5496" w:themeColor="accent1" w:themeShade="BF"/>
          <w:sz w:val="32"/>
          <w:szCs w:val="32"/>
        </w:rPr>
        <w:t>1 csomag A4-es fénymásolópapír</w:t>
      </w:r>
    </w:p>
    <w:p w14:paraId="0AEAD3C6" w14:textId="5A549BD1" w:rsidR="007B25B1" w:rsidRPr="006F51B6" w:rsidRDefault="007B25B1" w:rsidP="006F51B6">
      <w:pPr>
        <w:rPr>
          <w:color w:val="2F5496" w:themeColor="accent1" w:themeShade="BF"/>
          <w:sz w:val="32"/>
          <w:szCs w:val="32"/>
        </w:rPr>
      </w:pPr>
    </w:p>
    <w:p w14:paraId="67D3611F" w14:textId="4E589BF0" w:rsidR="004B5D5D" w:rsidRDefault="006F51B6" w:rsidP="006F51B6">
      <w:pPr>
        <w:rPr>
          <w:color w:val="2F5496" w:themeColor="accent1" w:themeShade="BF"/>
          <w:sz w:val="36"/>
          <w:szCs w:val="36"/>
        </w:rPr>
      </w:pPr>
      <w:r w:rsidRPr="006F51B6">
        <w:rPr>
          <w:color w:val="2F5496" w:themeColor="accent1" w:themeShade="BF"/>
          <w:sz w:val="36"/>
          <w:szCs w:val="36"/>
        </w:rPr>
        <w:t>Kérem, hogy mindent lássanak el névvel!</w:t>
      </w:r>
    </w:p>
    <w:p w14:paraId="14A329E9" w14:textId="77777777" w:rsidR="007E72F1" w:rsidRDefault="007E72F1" w:rsidP="006F51B6">
      <w:pPr>
        <w:rPr>
          <w:color w:val="2F5496" w:themeColor="accent1" w:themeShade="BF"/>
          <w:sz w:val="36"/>
          <w:szCs w:val="36"/>
        </w:rPr>
      </w:pPr>
    </w:p>
    <w:p w14:paraId="50E0E384" w14:textId="77777777" w:rsidR="007E72F1" w:rsidRPr="006F51B6" w:rsidRDefault="007E72F1" w:rsidP="006F51B6">
      <w:pPr>
        <w:rPr>
          <w:color w:val="2F5496" w:themeColor="accent1" w:themeShade="BF"/>
          <w:sz w:val="36"/>
          <w:szCs w:val="36"/>
        </w:rPr>
      </w:pPr>
    </w:p>
    <w:p w14:paraId="00D85527" w14:textId="07F1A7CA" w:rsidR="006F51B6" w:rsidRDefault="006F51B6" w:rsidP="006F51B6">
      <w:pPr>
        <w:rPr>
          <w:b/>
          <w:color w:val="2F5496" w:themeColor="accent1" w:themeShade="BF"/>
          <w:sz w:val="36"/>
          <w:szCs w:val="36"/>
        </w:rPr>
      </w:pPr>
      <w:r w:rsidRPr="006F51B6">
        <w:rPr>
          <w:b/>
          <w:color w:val="2F5496" w:themeColor="accent1" w:themeShade="BF"/>
          <w:sz w:val="36"/>
          <w:szCs w:val="36"/>
        </w:rPr>
        <w:t>Kellemes pihenést és nyarat kívánunk mindenkinek!</w:t>
      </w:r>
    </w:p>
    <w:p w14:paraId="1519E388" w14:textId="709CD524" w:rsidR="006F51B6" w:rsidRPr="00DE0300" w:rsidRDefault="007E72F1" w:rsidP="006F51B6">
      <w:pPr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 xml:space="preserve">                                                               Timi néni és Kati néni</w:t>
      </w:r>
      <w:bookmarkStart w:id="0" w:name="_GoBack"/>
      <w:bookmarkEnd w:id="0"/>
    </w:p>
    <w:sectPr w:rsidR="006F51B6" w:rsidRPr="00DE0300" w:rsidSect="006F51B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05"/>
    <w:multiLevelType w:val="hybridMultilevel"/>
    <w:tmpl w:val="F24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170"/>
    <w:multiLevelType w:val="hybridMultilevel"/>
    <w:tmpl w:val="5C2432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62"/>
    <w:rsid w:val="00424648"/>
    <w:rsid w:val="004B5D5D"/>
    <w:rsid w:val="00651262"/>
    <w:rsid w:val="006F51B6"/>
    <w:rsid w:val="007B25B1"/>
    <w:rsid w:val="007E72F1"/>
    <w:rsid w:val="00DE0300"/>
    <w:rsid w:val="00EA60E7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22C"/>
  <w15:chartTrackingRefBased/>
  <w15:docId w15:val="{1FFFA4C0-772B-499E-A14A-9206D5B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2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Kolonics</dc:creator>
  <cp:keywords/>
  <dc:description/>
  <cp:lastModifiedBy>Solti Katalin</cp:lastModifiedBy>
  <cp:revision>3</cp:revision>
  <dcterms:created xsi:type="dcterms:W3CDTF">2023-06-18T10:40:00Z</dcterms:created>
  <dcterms:modified xsi:type="dcterms:W3CDTF">2023-06-18T10:50:00Z</dcterms:modified>
</cp:coreProperties>
</file>